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3DA" w:rsidRDefault="008473DA" w:rsidP="008473DA">
      <w:pPr>
        <w:bidi/>
      </w:pPr>
      <w:r>
        <w:rPr>
          <w:rFonts w:hint="cs"/>
          <w:noProof/>
          <w:rtl/>
        </w:rPr>
        <w:t xml:space="preserve">كيف يمكن تغيير مجموعة البيانات الموجودة في العمود </w:t>
      </w:r>
      <w:r>
        <w:rPr>
          <w:noProof/>
        </w:rPr>
        <w:t>AT</w:t>
      </w:r>
      <w:r w:rsidR="00815F44">
        <w:rPr>
          <w:rFonts w:hint="cs"/>
          <w:noProof/>
          <w:rtl/>
        </w:rPr>
        <w:t xml:space="preserve"> في</w:t>
      </w:r>
      <w:r>
        <w:rPr>
          <w:rFonts w:hint="cs"/>
          <w:noProof/>
          <w:rtl/>
        </w:rPr>
        <w:t xml:space="preserve"> الصورة الاولي  والمولونة باللون الوردي الي صف واحد والبيانات اللتي باللون الازرق في العمود </w:t>
      </w:r>
      <w:r>
        <w:rPr>
          <w:noProof/>
        </w:rPr>
        <w:t xml:space="preserve">AT </w:t>
      </w:r>
      <w:r>
        <w:rPr>
          <w:rFonts w:hint="cs"/>
          <w:noProof/>
          <w:rtl/>
        </w:rPr>
        <w:t xml:space="preserve"> في الصف اللذي يليه وهكذا الي نهاية المستند مع العلم ان المستند يحتوي علي 10000 صف كما موضح في الصورة الثانية (الصورة الاولي هي الاصل والصورة الثانية هي المطلوب التحويل الي متلها )  </w:t>
      </w:r>
    </w:p>
    <w:p w:rsidR="008473DA" w:rsidRDefault="008473DA">
      <w:r w:rsidRPr="008473DA">
        <w:rPr>
          <w:noProof/>
        </w:rPr>
        <w:drawing>
          <wp:inline distT="0" distB="0" distL="0" distR="0">
            <wp:extent cx="5943600" cy="4391025"/>
            <wp:effectExtent l="19050" t="0" r="0" b="0"/>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943600" cy="4391025"/>
                    </a:xfrm>
                    <a:prstGeom prst="rect">
                      <a:avLst/>
                    </a:prstGeom>
                    <a:noFill/>
                    <a:ln w="9525">
                      <a:noFill/>
                      <a:miter lim="800000"/>
                      <a:headEnd/>
                      <a:tailEnd/>
                    </a:ln>
                  </pic:spPr>
                </pic:pic>
              </a:graphicData>
            </a:graphic>
          </wp:inline>
        </w:drawing>
      </w:r>
    </w:p>
    <w:p w:rsidR="008473DA" w:rsidRDefault="00FA25BD">
      <w:r>
        <w:rPr>
          <w:noProof/>
        </w:rPr>
        <w:pict>
          <v:shapetype id="_x0000_t202" coordsize="21600,21600" o:spt="202" path="m,l,21600r21600,l21600,xe">
            <v:stroke joinstyle="miter"/>
            <v:path gradientshapeok="t" o:connecttype="rect"/>
          </v:shapetype>
          <v:shape id="_x0000_s1026" type="#_x0000_t202" style="position:absolute;margin-left:171.75pt;margin-top:16.55pt;width:186pt;height:51.75pt;z-index:251658240">
            <v:textbox>
              <w:txbxContent>
                <w:p w:rsidR="008473DA" w:rsidRPr="008473DA" w:rsidRDefault="008473DA" w:rsidP="008473DA">
                  <w:pPr>
                    <w:jc w:val="center"/>
                    <w:rPr>
                      <w:b/>
                      <w:bCs/>
                    </w:rPr>
                  </w:pPr>
                  <w:r w:rsidRPr="008473DA">
                    <w:rPr>
                      <w:rFonts w:hint="cs"/>
                      <w:b/>
                      <w:bCs/>
                      <w:rtl/>
                    </w:rPr>
                    <w:t xml:space="preserve">الصورة </w:t>
                  </w:r>
                  <w:proofErr w:type="spellStart"/>
                  <w:r w:rsidRPr="008473DA">
                    <w:rPr>
                      <w:rFonts w:hint="cs"/>
                      <w:b/>
                      <w:bCs/>
                      <w:rtl/>
                    </w:rPr>
                    <w:t>الاولي</w:t>
                  </w:r>
                  <w:proofErr w:type="spellEnd"/>
                </w:p>
              </w:txbxContent>
            </v:textbox>
          </v:shape>
        </w:pict>
      </w:r>
    </w:p>
    <w:p w:rsidR="00F17CA7" w:rsidRDefault="00F17CA7">
      <w:pPr>
        <w:rPr>
          <w:rtl/>
        </w:rPr>
      </w:pPr>
    </w:p>
    <w:p w:rsidR="008473DA" w:rsidRDefault="008473DA">
      <w:pPr>
        <w:rPr>
          <w:rtl/>
        </w:rPr>
      </w:pPr>
    </w:p>
    <w:p w:rsidR="008473DA" w:rsidRDefault="008473DA">
      <w:pPr>
        <w:rPr>
          <w:rtl/>
        </w:rPr>
      </w:pPr>
    </w:p>
    <w:p w:rsidR="008473DA" w:rsidRDefault="008473DA">
      <w:pPr>
        <w:rPr>
          <w:rtl/>
        </w:rPr>
      </w:pPr>
    </w:p>
    <w:p w:rsidR="008473DA" w:rsidRDefault="008473DA">
      <w:pPr>
        <w:rPr>
          <w:rtl/>
        </w:rPr>
      </w:pPr>
    </w:p>
    <w:p w:rsidR="008473DA" w:rsidRDefault="00FA25BD">
      <w:r>
        <w:rPr>
          <w:noProof/>
        </w:rPr>
        <w:lastRenderedPageBreak/>
        <w:pict>
          <v:shape id="_x0000_s1027" type="#_x0000_t202" style="position:absolute;margin-left:161.25pt;margin-top:306.75pt;width:178.5pt;height:56.25pt;z-index:251659264">
            <v:textbox>
              <w:txbxContent>
                <w:p w:rsidR="008473DA" w:rsidRPr="008473DA" w:rsidRDefault="008473DA" w:rsidP="008473DA">
                  <w:pPr>
                    <w:jc w:val="center"/>
                    <w:rPr>
                      <w:b/>
                      <w:bCs/>
                    </w:rPr>
                  </w:pPr>
                  <w:r w:rsidRPr="008473DA">
                    <w:rPr>
                      <w:rFonts w:hint="cs"/>
                      <w:b/>
                      <w:bCs/>
                      <w:rtl/>
                    </w:rPr>
                    <w:t>الصورة الثانية</w:t>
                  </w:r>
                </w:p>
              </w:txbxContent>
            </v:textbox>
          </v:shape>
        </w:pict>
      </w:r>
      <w:r w:rsidR="008473DA" w:rsidRPr="008473DA">
        <w:rPr>
          <w:noProof/>
        </w:rPr>
        <w:drawing>
          <wp:inline distT="0" distB="0" distL="0" distR="0">
            <wp:extent cx="5943600" cy="3341643"/>
            <wp:effectExtent l="19050" t="0" r="0" b="0"/>
            <wp:docPr id="2"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5943600" cy="3341643"/>
                    </a:xfrm>
                    <a:prstGeom prst="rect">
                      <a:avLst/>
                    </a:prstGeom>
                    <a:noFill/>
                    <a:ln w="9525">
                      <a:noFill/>
                      <a:miter lim="800000"/>
                      <a:headEnd/>
                      <a:tailEnd/>
                    </a:ln>
                  </pic:spPr>
                </pic:pic>
              </a:graphicData>
            </a:graphic>
          </wp:inline>
        </w:drawing>
      </w:r>
    </w:p>
    <w:sectPr w:rsidR="008473DA" w:rsidSect="00F17C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473DA"/>
    <w:rsid w:val="000C30CB"/>
    <w:rsid w:val="00483F55"/>
    <w:rsid w:val="00815F44"/>
    <w:rsid w:val="008473DA"/>
    <w:rsid w:val="00F17CA7"/>
    <w:rsid w:val="00FA25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C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473D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473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51</Words>
  <Characters>294</Characters>
  <Application>Microsoft Office Word</Application>
  <DocSecurity>0</DocSecurity>
  <Lines>2</Lines>
  <Paragraphs>1</Paragraphs>
  <ScaleCrop>false</ScaleCrop>
  <Company/>
  <LinksUpToDate>false</LinksUpToDate>
  <CharactersWithSpaces>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jonkee</dc:creator>
  <cp:lastModifiedBy>jonkee</cp:lastModifiedBy>
  <cp:revision>3</cp:revision>
  <dcterms:created xsi:type="dcterms:W3CDTF">2014-02-05T09:12:00Z</dcterms:created>
  <dcterms:modified xsi:type="dcterms:W3CDTF">2014-02-05T17:37:00Z</dcterms:modified>
</cp:coreProperties>
</file>